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0E4" w:rsidRPr="00515B98" w:rsidRDefault="00D620E4" w:rsidP="00D620E4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15B98">
        <w:rPr>
          <w:rFonts w:ascii="Times New Roman" w:hAnsi="Times New Roman" w:cs="Times New Roman"/>
          <w:b/>
          <w:i/>
          <w:sz w:val="24"/>
          <w:szCs w:val="24"/>
        </w:rPr>
        <w:t>Задачи.</w:t>
      </w:r>
    </w:p>
    <w:p w:rsidR="00D620E4" w:rsidRPr="007E5FDE" w:rsidRDefault="00D620E4" w:rsidP="00D6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proofErr w:type="gramStart"/>
      <w:r w:rsidRPr="00515B98">
        <w:rPr>
          <w:rFonts w:ascii="Times New Roman" w:hAnsi="Times New Roman" w:cs="Times New Roman"/>
          <w:i/>
          <w:sz w:val="24"/>
          <w:szCs w:val="24"/>
        </w:rPr>
        <w:t>1</w:t>
      </w:r>
      <w:proofErr w:type="gramEnd"/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 xml:space="preserve">. </w:t>
      </w:r>
      <w:r w:rsidRPr="007E5FDE">
        <w:rPr>
          <w:rFonts w:ascii="Times New Roman" w:hAnsi="Times New Roman" w:cs="Times New Roman"/>
          <w:sz w:val="24"/>
          <w:szCs w:val="24"/>
        </w:rPr>
        <w:t xml:space="preserve">На рынке совершенной конкуренции цена установилась на уровне 110 руб. за шт. Зависимость общих издержек </w:t>
      </w:r>
      <w:r w:rsidRPr="007E5FDE">
        <w:rPr>
          <w:rFonts w:ascii="Times New Roman" w:hAnsi="Times New Roman" w:cs="Times New Roman"/>
          <w:iCs/>
          <w:sz w:val="24"/>
          <w:szCs w:val="24"/>
        </w:rPr>
        <w:t xml:space="preserve">(ТС) фирмы </w:t>
      </w:r>
      <w:r w:rsidRPr="007E5FDE">
        <w:rPr>
          <w:rFonts w:ascii="Times New Roman" w:hAnsi="Times New Roman" w:cs="Times New Roman"/>
          <w:sz w:val="24"/>
          <w:szCs w:val="24"/>
        </w:rPr>
        <w:t>от выпуска продукции представлена в таблице.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2"/>
        <w:gridCol w:w="3154"/>
      </w:tblGrid>
      <w:tr w:rsidR="00D620E4" w:rsidRPr="007E5FDE" w:rsidTr="006F789D">
        <w:trPr>
          <w:trHeight w:hRule="exact" w:val="428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Выпуск, шт.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Общие издержки, руб.</w:t>
            </w:r>
          </w:p>
        </w:tc>
      </w:tr>
      <w:tr w:rsidR="00D620E4" w:rsidRPr="007E5FDE" w:rsidTr="006F789D">
        <w:trPr>
          <w:trHeight w:hRule="exact" w:val="371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D620E4" w:rsidRPr="007E5FDE" w:rsidTr="006F789D">
        <w:trPr>
          <w:trHeight w:hRule="exact" w:val="371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</w:tr>
      <w:tr w:rsidR="00D620E4" w:rsidRPr="007E5FDE" w:rsidTr="006F789D">
        <w:trPr>
          <w:trHeight w:hRule="exact" w:val="363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D620E4" w:rsidRPr="007E5FDE" w:rsidTr="006F789D">
        <w:trPr>
          <w:trHeight w:hRule="exact" w:val="378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D620E4" w:rsidRPr="007E5FDE" w:rsidTr="006F789D">
        <w:trPr>
          <w:trHeight w:hRule="exact" w:val="363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</w:tr>
      <w:tr w:rsidR="00D620E4" w:rsidRPr="007E5FDE" w:rsidTr="006F789D">
        <w:trPr>
          <w:trHeight w:hRule="exact" w:val="451"/>
          <w:jc w:val="center"/>
        </w:trPr>
        <w:tc>
          <w:tcPr>
            <w:tcW w:w="2262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54" w:type="dxa"/>
            <w:shd w:val="clear" w:color="auto" w:fill="FFFFFF"/>
          </w:tcPr>
          <w:p w:rsidR="00D620E4" w:rsidRPr="007E5FDE" w:rsidRDefault="00D620E4" w:rsidP="006F789D">
            <w:pPr>
              <w:shd w:val="clear" w:color="auto" w:fill="FFFFFF"/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</w:tbl>
    <w:p w:rsidR="00D620E4" w:rsidRPr="007E5FDE" w:rsidRDefault="00D620E4" w:rsidP="00D620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DE">
        <w:rPr>
          <w:rFonts w:ascii="Times New Roman" w:hAnsi="Times New Roman" w:cs="Times New Roman"/>
          <w:spacing w:val="-5"/>
          <w:sz w:val="24"/>
          <w:szCs w:val="24"/>
        </w:rPr>
        <w:t xml:space="preserve">Используя два правила максимизации прибыли (минимизации убытков), рассчитайте, сколько единиц продукции должна производить фирма, </w:t>
      </w:r>
      <w:r w:rsidRPr="007E5FDE">
        <w:rPr>
          <w:rFonts w:ascii="Times New Roman" w:hAnsi="Times New Roman" w:cs="Times New Roman"/>
          <w:sz w:val="24"/>
          <w:szCs w:val="24"/>
        </w:rPr>
        <w:t>чтобы достичь максимума прибыли.</w:t>
      </w:r>
    </w:p>
    <w:p w:rsidR="00D620E4" w:rsidRPr="007E5FDE" w:rsidRDefault="00D620E4" w:rsidP="00D620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0E4" w:rsidRPr="007E5FDE" w:rsidRDefault="00D620E4" w:rsidP="00D6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2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</w:t>
      </w:r>
      <w:r w:rsidRPr="007E5FDE">
        <w:rPr>
          <w:rFonts w:ascii="Times New Roman" w:hAnsi="Times New Roman" w:cs="Times New Roman"/>
          <w:sz w:val="24"/>
          <w:szCs w:val="24"/>
        </w:rPr>
        <w:t>В таблице приведены выпуск, средние постоянные (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AFC</w:t>
      </w:r>
      <w:r w:rsidRPr="007E5FDE">
        <w:rPr>
          <w:rFonts w:ascii="Times New Roman" w:hAnsi="Times New Roman" w:cs="Times New Roman"/>
          <w:sz w:val="24"/>
          <w:szCs w:val="24"/>
        </w:rPr>
        <w:t>), средние пер</w:t>
      </w:r>
      <w:r w:rsidRPr="007E5FDE">
        <w:rPr>
          <w:rFonts w:ascii="Times New Roman" w:hAnsi="Times New Roman" w:cs="Times New Roman"/>
          <w:sz w:val="24"/>
          <w:szCs w:val="24"/>
        </w:rPr>
        <w:t>е</w:t>
      </w:r>
      <w:r w:rsidRPr="007E5FDE">
        <w:rPr>
          <w:rFonts w:ascii="Times New Roman" w:hAnsi="Times New Roman" w:cs="Times New Roman"/>
          <w:sz w:val="24"/>
          <w:szCs w:val="24"/>
        </w:rPr>
        <w:t>менные издержки (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AVC</w:t>
      </w:r>
      <w:r w:rsidRPr="007E5FDE">
        <w:rPr>
          <w:rFonts w:ascii="Times New Roman" w:hAnsi="Times New Roman" w:cs="Times New Roman"/>
          <w:sz w:val="24"/>
          <w:szCs w:val="24"/>
        </w:rPr>
        <w:t>) совершенно конкурентной фирмы.</w:t>
      </w:r>
    </w:p>
    <w:tbl>
      <w:tblPr>
        <w:tblW w:w="96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4"/>
        <w:gridCol w:w="1614"/>
        <w:gridCol w:w="1614"/>
        <w:gridCol w:w="1614"/>
        <w:gridCol w:w="1614"/>
        <w:gridCol w:w="1616"/>
      </w:tblGrid>
      <w:tr w:rsidR="00D620E4" w:rsidRPr="007E5FDE" w:rsidTr="006F789D">
        <w:trPr>
          <w:trHeight w:val="131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Выпуск, тыс. шт.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Средние п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стоянные и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держки, тыс. руб.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Средние п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ременные издержки, тыс. руб.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Средние общие издер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ки, тыс. руб.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Общие и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держки, тыс. руб.</w:t>
            </w: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Предельные издержки, тыс. руб.</w:t>
            </w: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55,5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36,66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41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82,25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22,0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18,33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82,33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16,66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84,71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13,75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12,22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95,67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0E4" w:rsidRPr="007E5FDE" w:rsidTr="006F789D">
        <w:trPr>
          <w:trHeight w:val="323"/>
        </w:trPr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FDE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4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D620E4" w:rsidRPr="007E5FDE" w:rsidRDefault="00D620E4" w:rsidP="006F789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20E4" w:rsidRPr="007E5FDE" w:rsidRDefault="00D620E4" w:rsidP="00D6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DE">
        <w:rPr>
          <w:rFonts w:ascii="Times New Roman" w:hAnsi="Times New Roman" w:cs="Times New Roman"/>
          <w:sz w:val="24"/>
          <w:szCs w:val="24"/>
        </w:rPr>
        <w:t>а) заполните пустующие колонки;</w:t>
      </w:r>
    </w:p>
    <w:p w:rsidR="00D620E4" w:rsidRPr="007E5FDE" w:rsidRDefault="00D620E4" w:rsidP="00D620E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DE">
        <w:rPr>
          <w:rFonts w:ascii="Times New Roman" w:hAnsi="Times New Roman" w:cs="Times New Roman"/>
          <w:sz w:val="24"/>
          <w:szCs w:val="24"/>
        </w:rPr>
        <w:t xml:space="preserve">б) </w:t>
      </w:r>
      <w:r w:rsidRPr="007E5FDE">
        <w:rPr>
          <w:rFonts w:ascii="Times New Roman" w:hAnsi="Times New Roman" w:cs="Times New Roman"/>
          <w:spacing w:val="-5"/>
          <w:sz w:val="24"/>
          <w:szCs w:val="24"/>
        </w:rPr>
        <w:t xml:space="preserve">используя два правила максимизации прибыли (минимизации убытков), определите объем производства, </w:t>
      </w:r>
      <w:proofErr w:type="spellStart"/>
      <w:r w:rsidRPr="007E5FDE">
        <w:rPr>
          <w:rFonts w:ascii="Times New Roman" w:hAnsi="Times New Roman" w:cs="Times New Roman"/>
          <w:spacing w:val="-5"/>
          <w:sz w:val="24"/>
          <w:szCs w:val="24"/>
        </w:rPr>
        <w:t>максимизирующий</w:t>
      </w:r>
      <w:proofErr w:type="spellEnd"/>
      <w:r w:rsidRPr="007E5FDE">
        <w:rPr>
          <w:rFonts w:ascii="Times New Roman" w:hAnsi="Times New Roman" w:cs="Times New Roman"/>
          <w:spacing w:val="-5"/>
          <w:sz w:val="24"/>
          <w:szCs w:val="24"/>
        </w:rPr>
        <w:t xml:space="preserve"> прибыль (</w:t>
      </w:r>
      <w:proofErr w:type="spellStart"/>
      <w:r w:rsidRPr="007E5FDE">
        <w:rPr>
          <w:rFonts w:ascii="Times New Roman" w:hAnsi="Times New Roman" w:cs="Times New Roman"/>
          <w:spacing w:val="-5"/>
          <w:sz w:val="24"/>
          <w:szCs w:val="24"/>
        </w:rPr>
        <w:t>минимизирующий</w:t>
      </w:r>
      <w:proofErr w:type="spellEnd"/>
      <w:r w:rsidRPr="007E5FDE">
        <w:rPr>
          <w:rFonts w:ascii="Times New Roman" w:hAnsi="Times New Roman" w:cs="Times New Roman"/>
          <w:spacing w:val="-5"/>
          <w:sz w:val="24"/>
          <w:szCs w:val="24"/>
        </w:rPr>
        <w:t xml:space="preserve"> убытки), если цена за ед. продукции составляет </w:t>
      </w:r>
      <w:r w:rsidRPr="007E5FDE">
        <w:rPr>
          <w:rFonts w:ascii="Times New Roman" w:hAnsi="Times New Roman" w:cs="Times New Roman"/>
          <w:sz w:val="24"/>
          <w:szCs w:val="24"/>
        </w:rPr>
        <w:t xml:space="preserve">88 тыс. </w:t>
      </w:r>
      <w:r w:rsidRPr="007E5FDE">
        <w:rPr>
          <w:rFonts w:ascii="Times New Roman" w:hAnsi="Times New Roman" w:cs="Times New Roman"/>
          <w:spacing w:val="-5"/>
          <w:sz w:val="24"/>
          <w:szCs w:val="24"/>
        </w:rPr>
        <w:t xml:space="preserve">руб. </w:t>
      </w:r>
      <w:r w:rsidRPr="007E5FDE">
        <w:rPr>
          <w:rFonts w:ascii="Times New Roman" w:hAnsi="Times New Roman" w:cs="Times New Roman"/>
          <w:sz w:val="24"/>
          <w:szCs w:val="24"/>
        </w:rPr>
        <w:t>Подтвердите свой расчет графически;</w:t>
      </w:r>
    </w:p>
    <w:p w:rsidR="00D620E4" w:rsidRPr="007E5FDE" w:rsidRDefault="00D620E4" w:rsidP="00D620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FDE">
        <w:rPr>
          <w:rFonts w:ascii="Times New Roman" w:hAnsi="Times New Roman" w:cs="Times New Roman"/>
          <w:sz w:val="24"/>
          <w:szCs w:val="24"/>
        </w:rPr>
        <w:t>в) определите величину прибыли (убытка).</w:t>
      </w:r>
    </w:p>
    <w:p w:rsidR="00D620E4" w:rsidRPr="007E5FDE" w:rsidRDefault="00D620E4" w:rsidP="00D620E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620E4" w:rsidRPr="007E5FDE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</w:t>
      </w:r>
      <w:r w:rsidRPr="007E5FDE">
        <w:rPr>
          <w:rFonts w:ascii="Times New Roman" w:hAnsi="Times New Roman" w:cs="Times New Roman"/>
          <w:sz w:val="24"/>
          <w:szCs w:val="24"/>
        </w:rPr>
        <w:t>Функция издержек конкурентной фирмы: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TC</w:t>
      </w:r>
      <w:r w:rsidRPr="007E5FDE">
        <w:rPr>
          <w:rFonts w:ascii="Times New Roman" w:hAnsi="Times New Roman" w:cs="Times New Roman"/>
          <w:sz w:val="24"/>
          <w:szCs w:val="24"/>
        </w:rPr>
        <w:t>=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7E5FDE">
        <w:rPr>
          <w:rFonts w:ascii="Times New Roman" w:hAnsi="Times New Roman" w:cs="Times New Roman"/>
          <w:sz w:val="24"/>
          <w:szCs w:val="24"/>
        </w:rPr>
        <w:t>+4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</w:rPr>
        <w:t>+16. Определите, при какой рыночной цене эта фирма получает нормальную прибыль в долгосрочном периоде.</w:t>
      </w:r>
    </w:p>
    <w:p w:rsidR="00D620E4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D620E4" w:rsidRPr="007E5FDE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4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</w:t>
      </w:r>
      <w:r w:rsidRPr="007E5FDE">
        <w:rPr>
          <w:rFonts w:ascii="Times New Roman" w:hAnsi="Times New Roman" w:cs="Times New Roman"/>
          <w:sz w:val="24"/>
          <w:szCs w:val="24"/>
        </w:rPr>
        <w:t xml:space="preserve"> Издержки фирмы, работающей на конкурентном рынке, зависят от 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об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ъ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ема  выпуска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5FDE">
        <w:rPr>
          <w:rFonts w:ascii="Times New Roman" w:hAnsi="Times New Roman" w:cs="Times New Roman"/>
          <w:spacing w:val="-6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 xml:space="preserve"> как</w:t>
      </w: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7E5FDE">
        <w:rPr>
          <w:rFonts w:ascii="Times New Roman" w:hAnsi="Times New Roman" w:cs="Times New Roman"/>
          <w:spacing w:val="-6"/>
          <w:sz w:val="24"/>
          <w:szCs w:val="24"/>
          <w:lang w:val="en-US"/>
        </w:rPr>
        <w:t>TC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=5</w:t>
      </w:r>
      <w:r w:rsidRPr="007E5FDE">
        <w:rPr>
          <w:rFonts w:ascii="Times New Roman" w:hAnsi="Times New Roman" w:cs="Times New Roman"/>
          <w:spacing w:val="-6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pacing w:val="-6"/>
          <w:sz w:val="24"/>
          <w:szCs w:val="24"/>
          <w:vertAlign w:val="superscript"/>
        </w:rPr>
        <w:t>2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+2</w:t>
      </w:r>
      <w:r w:rsidRPr="007E5FDE">
        <w:rPr>
          <w:rFonts w:ascii="Times New Roman" w:hAnsi="Times New Roman" w:cs="Times New Roman"/>
          <w:spacing w:val="-6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pacing w:val="-6"/>
          <w:sz w:val="24"/>
          <w:szCs w:val="24"/>
        </w:rPr>
        <w:t>. Рыночная цена на продукцию фирмы 12 руб.</w:t>
      </w:r>
    </w:p>
    <w:p w:rsidR="00D620E4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E5FDE">
        <w:rPr>
          <w:rFonts w:ascii="Times New Roman" w:hAnsi="Times New Roman" w:cs="Times New Roman"/>
          <w:sz w:val="24"/>
          <w:szCs w:val="24"/>
        </w:rPr>
        <w:t>Определите: а) будет ли фирма получать экономическую прибыль или нести убы</w:t>
      </w:r>
      <w:r w:rsidRPr="007E5FDE">
        <w:rPr>
          <w:rFonts w:ascii="Times New Roman" w:hAnsi="Times New Roman" w:cs="Times New Roman"/>
          <w:sz w:val="24"/>
          <w:szCs w:val="24"/>
        </w:rPr>
        <w:t>т</w:t>
      </w:r>
      <w:r w:rsidRPr="007E5FDE">
        <w:rPr>
          <w:rFonts w:ascii="Times New Roman" w:hAnsi="Times New Roman" w:cs="Times New Roman"/>
          <w:sz w:val="24"/>
          <w:szCs w:val="24"/>
        </w:rPr>
        <w:t>ки в краткосрочном периоде; б) какой уровень рыночной цены позволит фирме позволит фирме получать нормальную прибыль в долгосрочном периоде.</w:t>
      </w:r>
    </w:p>
    <w:p w:rsidR="00D620E4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20E4" w:rsidRPr="007C01F9" w:rsidRDefault="00D620E4" w:rsidP="00D620E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2120E">
        <w:rPr>
          <w:rFonts w:ascii="Times New Roman" w:hAnsi="Times New Roman" w:cs="Times New Roman"/>
          <w:i/>
          <w:color w:val="000000" w:themeColor="text1"/>
          <w:sz w:val="24"/>
          <w:szCs w:val="24"/>
        </w:rPr>
        <w:lastRenderedPageBreak/>
        <w:t xml:space="preserve">Задача 5*. </w:t>
      </w:r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>На рынке антисептиков действует 11 фирм. Доля фирмы 1 составляет 17%, фирмы 2 – 12%, фирм 3,4,5,6 – 7%, фирм 7,8,9 – 6%, 10 – 4%, 11 – 2%.</w:t>
      </w:r>
    </w:p>
    <w:p w:rsidR="00D620E4" w:rsidRDefault="00D620E4" w:rsidP="00D62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Рассчитать индекс </w:t>
      </w:r>
      <w:proofErr w:type="spellStart"/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>Херфиндаля</w:t>
      </w:r>
      <w:proofErr w:type="spellEnd"/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</w:t>
      </w:r>
      <w:proofErr w:type="spellStart"/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>Хиршмана</w:t>
      </w:r>
      <w:proofErr w:type="spellEnd"/>
      <w:r w:rsidRPr="007C01F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D620E4" w:rsidRDefault="00D620E4" w:rsidP="00D62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6</w:t>
      </w:r>
      <w:r w:rsidRPr="00550BF7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051A1">
        <w:rPr>
          <w:rFonts w:ascii="Times New Roman" w:hAnsi="Times New Roman"/>
          <w:sz w:val="24"/>
          <w:szCs w:val="28"/>
        </w:rPr>
        <w:t>В отрасли действуют пять фирм с объёмами выпуска 2, 3, 5, 10 и 20% от общего выпуска отрасли. Остальной выпуск производится мелкими фирмами, каждая из которых имеет не более 1% продаж. С помощью индекса концентрации (</w:t>
      </w:r>
      <w:r w:rsidRPr="002051A1">
        <w:rPr>
          <w:rFonts w:ascii="Times New Roman" w:hAnsi="Times New Roman"/>
          <w:sz w:val="24"/>
          <w:szCs w:val="28"/>
          <w:lang w:val="en-US"/>
        </w:rPr>
        <w:t>CR</w:t>
      </w:r>
      <w:r w:rsidRPr="002051A1">
        <w:rPr>
          <w:rFonts w:ascii="Times New Roman" w:hAnsi="Times New Roman"/>
          <w:sz w:val="24"/>
          <w:szCs w:val="28"/>
          <w:vertAlign w:val="subscript"/>
        </w:rPr>
        <w:t>3</w:t>
      </w:r>
      <w:r w:rsidRPr="002051A1">
        <w:rPr>
          <w:rFonts w:ascii="Times New Roman" w:hAnsi="Times New Roman"/>
          <w:sz w:val="24"/>
          <w:szCs w:val="28"/>
        </w:rPr>
        <w:t xml:space="preserve">) и индекса </w:t>
      </w:r>
      <w:proofErr w:type="spellStart"/>
      <w:r w:rsidRPr="002051A1">
        <w:rPr>
          <w:rFonts w:ascii="Times New Roman" w:hAnsi="Times New Roman"/>
          <w:sz w:val="24"/>
          <w:szCs w:val="28"/>
        </w:rPr>
        <w:t>Герфиндаля-Хиршмана</w:t>
      </w:r>
      <w:proofErr w:type="spellEnd"/>
      <w:r w:rsidRPr="002051A1">
        <w:rPr>
          <w:rFonts w:ascii="Times New Roman" w:hAnsi="Times New Roman"/>
          <w:sz w:val="24"/>
          <w:szCs w:val="28"/>
        </w:rPr>
        <w:t xml:space="preserve"> (</w:t>
      </w:r>
      <w:r w:rsidRPr="002051A1">
        <w:rPr>
          <w:rFonts w:ascii="Times New Roman" w:hAnsi="Times New Roman"/>
          <w:sz w:val="24"/>
          <w:szCs w:val="28"/>
          <w:lang w:val="en-US"/>
        </w:rPr>
        <w:t>HHI</w:t>
      </w:r>
      <w:r w:rsidRPr="002051A1">
        <w:rPr>
          <w:rFonts w:ascii="Times New Roman" w:hAnsi="Times New Roman"/>
          <w:sz w:val="24"/>
          <w:szCs w:val="28"/>
        </w:rPr>
        <w:t>) оцените концентрацию рынка и степень монопольной вл</w:t>
      </w:r>
      <w:r w:rsidRPr="002051A1">
        <w:rPr>
          <w:rFonts w:ascii="Times New Roman" w:hAnsi="Times New Roman"/>
          <w:sz w:val="24"/>
          <w:szCs w:val="28"/>
        </w:rPr>
        <w:t>а</w:t>
      </w:r>
      <w:r w:rsidRPr="002051A1">
        <w:rPr>
          <w:rFonts w:ascii="Times New Roman" w:hAnsi="Times New Roman"/>
          <w:sz w:val="24"/>
          <w:szCs w:val="28"/>
        </w:rPr>
        <w:t>сти.</w:t>
      </w:r>
    </w:p>
    <w:p w:rsidR="00D620E4" w:rsidRPr="002051A1" w:rsidRDefault="00D620E4" w:rsidP="00D620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</w:p>
    <w:p w:rsidR="00D620E4" w:rsidRPr="002051A1" w:rsidRDefault="00D620E4" w:rsidP="00D620E4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515B98">
        <w:rPr>
          <w:rFonts w:ascii="Times New Roman" w:hAnsi="Times New Roman" w:cs="Times New Roman"/>
          <w:i/>
          <w:sz w:val="24"/>
          <w:szCs w:val="24"/>
        </w:rPr>
        <w:t>Задача</w:t>
      </w:r>
      <w:r>
        <w:rPr>
          <w:rFonts w:ascii="Times New Roman" w:hAnsi="Times New Roman" w:cs="Times New Roman"/>
          <w:i/>
          <w:sz w:val="24"/>
          <w:szCs w:val="24"/>
        </w:rPr>
        <w:t xml:space="preserve"> 7</w:t>
      </w:r>
      <w:r w:rsidRPr="00E36691">
        <w:rPr>
          <w:rFonts w:ascii="Times New Roman" w:hAnsi="Times New Roman" w:cs="Times New Roman"/>
          <w:i/>
          <w:sz w:val="24"/>
          <w:szCs w:val="24"/>
        </w:rPr>
        <w:t>*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Pr="002051A1">
        <w:rPr>
          <w:rFonts w:ascii="Times New Roman" w:hAnsi="Times New Roman"/>
          <w:sz w:val="24"/>
          <w:szCs w:val="28"/>
        </w:rPr>
        <w:t xml:space="preserve">С помощью индекса </w:t>
      </w:r>
      <w:proofErr w:type="spellStart"/>
      <w:r w:rsidRPr="002051A1">
        <w:rPr>
          <w:rFonts w:ascii="Times New Roman" w:hAnsi="Times New Roman"/>
          <w:sz w:val="24"/>
          <w:szCs w:val="28"/>
        </w:rPr>
        <w:t>Герфиндаля-Хиршмана</w:t>
      </w:r>
      <w:proofErr w:type="spellEnd"/>
      <w:r w:rsidRPr="002051A1">
        <w:rPr>
          <w:rFonts w:ascii="Times New Roman" w:hAnsi="Times New Roman"/>
          <w:sz w:val="24"/>
          <w:szCs w:val="28"/>
        </w:rPr>
        <w:t xml:space="preserve"> (</w:t>
      </w:r>
      <w:r w:rsidRPr="002051A1">
        <w:rPr>
          <w:rFonts w:ascii="Times New Roman" w:hAnsi="Times New Roman"/>
          <w:sz w:val="24"/>
          <w:szCs w:val="28"/>
          <w:lang w:val="en-US"/>
        </w:rPr>
        <w:t>HHI</w:t>
      </w:r>
      <w:r w:rsidRPr="002051A1">
        <w:rPr>
          <w:rFonts w:ascii="Times New Roman" w:hAnsi="Times New Roman"/>
          <w:sz w:val="24"/>
          <w:szCs w:val="28"/>
        </w:rPr>
        <w:t>) оцените концентр</w:t>
      </w:r>
      <w:r w:rsidRPr="002051A1">
        <w:rPr>
          <w:rFonts w:ascii="Times New Roman" w:hAnsi="Times New Roman"/>
          <w:sz w:val="24"/>
          <w:szCs w:val="28"/>
        </w:rPr>
        <w:t>а</w:t>
      </w:r>
      <w:r w:rsidRPr="002051A1">
        <w:rPr>
          <w:rFonts w:ascii="Times New Roman" w:hAnsi="Times New Roman"/>
          <w:sz w:val="24"/>
          <w:szCs w:val="28"/>
        </w:rPr>
        <w:t>цию рынка и степени власти над ценой в следующих случаях: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а) отрасль состоит из одной фирмы, контролирующей 100% продаж;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б) в отрасли действуют две фирмы, рыночные доли которых равны;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в) в отрасли действуют четыре фирмы, рыночные доли которых равны;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г) в отрасли действуют пять фирм, рыночные доли которых равны;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д) в отрасли действуют пять фирм, у одной из них рыночная доля - 60%, а у других - по 10%;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е) в отрасли действуют шесть фирм, у одной из них рыночная доля составляет 50%, а у других - по 10%;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ж) в отрасли действуют 100 фирм с равными долями.</w:t>
      </w:r>
    </w:p>
    <w:p w:rsidR="00D620E4" w:rsidRPr="002051A1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8"/>
        </w:rPr>
      </w:pPr>
      <w:r w:rsidRPr="002051A1">
        <w:rPr>
          <w:rFonts w:ascii="Times New Roman" w:hAnsi="Times New Roman"/>
          <w:sz w:val="24"/>
          <w:szCs w:val="28"/>
        </w:rPr>
        <w:t>Какие отрасли более концентрированы? Расположите их в порядке убывания. Можно ли о концентрации рынка судить только по числу действующих в отрасли комп</w:t>
      </w:r>
      <w:r w:rsidRPr="002051A1">
        <w:rPr>
          <w:rFonts w:ascii="Times New Roman" w:hAnsi="Times New Roman"/>
          <w:sz w:val="24"/>
          <w:szCs w:val="28"/>
        </w:rPr>
        <w:t>а</w:t>
      </w:r>
      <w:r w:rsidRPr="002051A1">
        <w:rPr>
          <w:rFonts w:ascii="Times New Roman" w:hAnsi="Times New Roman"/>
          <w:sz w:val="24"/>
          <w:szCs w:val="28"/>
        </w:rPr>
        <w:t>ний?</w:t>
      </w:r>
    </w:p>
    <w:p w:rsidR="00D620E4" w:rsidRDefault="00D620E4" w:rsidP="00D62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E4" w:rsidRPr="005D41AB" w:rsidRDefault="00D620E4" w:rsidP="00D620E4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051A1">
        <w:rPr>
          <w:rFonts w:ascii="Times New Roman" w:hAnsi="Times New Roman"/>
          <w:i/>
          <w:sz w:val="24"/>
          <w:szCs w:val="28"/>
        </w:rPr>
        <w:t>Задача 8*.</w:t>
      </w:r>
      <w:r>
        <w:rPr>
          <w:rFonts w:ascii="Times New Roman" w:hAnsi="Times New Roman"/>
          <w:sz w:val="24"/>
          <w:szCs w:val="28"/>
        </w:rPr>
        <w:t xml:space="preserve"> </w:t>
      </w:r>
      <w:r w:rsidRPr="002D3130">
        <w:rPr>
          <w:rFonts w:ascii="Times New Roman" w:hAnsi="Times New Roman" w:cs="Times New Roman"/>
          <w:sz w:val="24"/>
          <w:szCs w:val="24"/>
        </w:rPr>
        <w:t>Функция общего дохода</w:t>
      </w:r>
      <w:r>
        <w:rPr>
          <w:rFonts w:ascii="Times New Roman" w:hAnsi="Times New Roman" w:cs="Times New Roman"/>
          <w:sz w:val="24"/>
          <w:szCs w:val="24"/>
        </w:rPr>
        <w:t xml:space="preserve"> фирмы</w:t>
      </w:r>
      <w:r w:rsidRPr="002D3130">
        <w:rPr>
          <w:rFonts w:ascii="Times New Roman" w:hAnsi="Times New Roman" w:cs="Times New Roman"/>
          <w:sz w:val="24"/>
          <w:szCs w:val="24"/>
        </w:rPr>
        <w:t xml:space="preserve"> имеет вид </w:t>
      </w:r>
      <w:r w:rsidRPr="002D3130">
        <w:rPr>
          <w:rFonts w:ascii="Times New Roman" w:hAnsi="Times New Roman" w:cs="Times New Roman"/>
          <w:sz w:val="24"/>
          <w:szCs w:val="24"/>
          <w:lang w:val="en-US"/>
        </w:rPr>
        <w:t>TR</w:t>
      </w:r>
      <w:r w:rsidRPr="002D313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2D3130">
        <w:rPr>
          <w:rFonts w:ascii="Times New Roman" w:hAnsi="Times New Roman" w:cs="Times New Roman"/>
          <w:sz w:val="24"/>
          <w:szCs w:val="24"/>
          <w:lang w:val="en-US"/>
        </w:rPr>
        <w:t>Q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2D3130">
        <w:rPr>
          <w:rFonts w:ascii="Times New Roman" w:hAnsi="Times New Roman" w:cs="Times New Roman"/>
          <w:sz w:val="24"/>
          <w:szCs w:val="24"/>
        </w:rPr>
        <w:t>0,5</w:t>
      </w:r>
      <w:r w:rsidRPr="002D3130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2D313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2D3130">
        <w:rPr>
          <w:rFonts w:ascii="Times New Roman" w:hAnsi="Times New Roman" w:cs="Times New Roman"/>
          <w:sz w:val="24"/>
          <w:szCs w:val="24"/>
        </w:rPr>
        <w:t xml:space="preserve">. </w:t>
      </w:r>
      <w:r w:rsidRPr="002D3130">
        <w:rPr>
          <w:rFonts w:ascii="Times New Roman" w:eastAsia="Times New Roman" w:hAnsi="Times New Roman" w:cs="Times New Roman"/>
          <w:sz w:val="24"/>
          <w:szCs w:val="24"/>
        </w:rPr>
        <w:t>Прибыль фи</w:t>
      </w:r>
      <w:r w:rsidRPr="002D3130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2D3130">
        <w:rPr>
          <w:rFonts w:ascii="Times New Roman" w:eastAsia="Times New Roman" w:hAnsi="Times New Roman" w:cs="Times New Roman"/>
          <w:sz w:val="24"/>
          <w:szCs w:val="24"/>
        </w:rPr>
        <w:t xml:space="preserve">мы максимальна при объёме продаж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D3130">
        <w:rPr>
          <w:rFonts w:ascii="Times New Roman" w:eastAsia="Times New Roman" w:hAnsi="Times New Roman" w:cs="Times New Roman"/>
          <w:sz w:val="24"/>
          <w:szCs w:val="24"/>
        </w:rPr>
        <w:t xml:space="preserve"> единицы. Определите степень монопольной власти фирмы, используя индекс </w:t>
      </w:r>
      <w:proofErr w:type="spellStart"/>
      <w:r w:rsidRPr="002D3130">
        <w:rPr>
          <w:rFonts w:ascii="Times New Roman" w:eastAsia="Times New Roman" w:hAnsi="Times New Roman" w:cs="Times New Roman"/>
          <w:sz w:val="24"/>
          <w:szCs w:val="24"/>
        </w:rPr>
        <w:t>Лернера</w:t>
      </w:r>
      <w:proofErr w:type="spellEnd"/>
      <w:r w:rsidRPr="002D313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620E4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0E4" w:rsidRPr="007C01F9" w:rsidRDefault="00D620E4" w:rsidP="00D620E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D620E4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D620E4" w:rsidRPr="007E5FDE" w:rsidRDefault="00D620E4" w:rsidP="00D620E4">
      <w:pPr>
        <w:pStyle w:val="a3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9*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5FDE">
        <w:rPr>
          <w:rFonts w:ascii="Times New Roman" w:hAnsi="Times New Roman" w:cs="Times New Roman"/>
          <w:sz w:val="24"/>
          <w:szCs w:val="24"/>
        </w:rPr>
        <w:t xml:space="preserve">В совершенно-конкурентной отрасли действуют 250 фирм, разбитых на три группы. Предельные издержки 100 фирм первой группы описываются уравнением </w:t>
      </w:r>
      <w:proofErr w:type="spellStart"/>
      <w:r w:rsidRPr="007E5FDE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7E5F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7E5FDE">
        <w:rPr>
          <w:rFonts w:ascii="Times New Roman" w:hAnsi="Times New Roman" w:cs="Times New Roman"/>
          <w:sz w:val="24"/>
          <w:szCs w:val="24"/>
        </w:rPr>
        <w:t>=100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E5FDE">
        <w:rPr>
          <w:rFonts w:ascii="Times New Roman" w:hAnsi="Times New Roman" w:cs="Times New Roman"/>
          <w:sz w:val="24"/>
          <w:szCs w:val="24"/>
        </w:rPr>
        <w:t xml:space="preserve">+1; 100фирм второй - </w:t>
      </w:r>
      <w:proofErr w:type="spellStart"/>
      <w:r w:rsidRPr="007E5FDE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7E5F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7E5FDE">
        <w:rPr>
          <w:rFonts w:ascii="Times New Roman" w:hAnsi="Times New Roman" w:cs="Times New Roman"/>
          <w:sz w:val="24"/>
          <w:szCs w:val="24"/>
        </w:rPr>
        <w:t>=200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</w:rPr>
        <w:t xml:space="preserve">+2; 50 фирм третьей – </w:t>
      </w:r>
      <w:proofErr w:type="spellStart"/>
      <w:r w:rsidRPr="007E5FDE">
        <w:rPr>
          <w:rFonts w:ascii="Times New Roman" w:hAnsi="Times New Roman" w:cs="Times New Roman"/>
          <w:sz w:val="24"/>
          <w:szCs w:val="24"/>
          <w:lang w:val="en-US"/>
        </w:rPr>
        <w:t>MC</w:t>
      </w:r>
      <w:r w:rsidRPr="007E5F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proofErr w:type="spellEnd"/>
      <w:r w:rsidRPr="007E5FDE">
        <w:rPr>
          <w:rFonts w:ascii="Times New Roman" w:hAnsi="Times New Roman" w:cs="Times New Roman"/>
          <w:sz w:val="24"/>
          <w:szCs w:val="24"/>
        </w:rPr>
        <w:t>=100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i</w:t>
      </w:r>
      <w:r w:rsidRPr="007E5FDE">
        <w:rPr>
          <w:rFonts w:ascii="Times New Roman" w:hAnsi="Times New Roman" w:cs="Times New Roman"/>
          <w:sz w:val="24"/>
          <w:szCs w:val="24"/>
        </w:rPr>
        <w:t xml:space="preserve">+1. Функция спроса на рынке описывается уравнением 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 w:cs="Times New Roman"/>
          <w:sz w:val="24"/>
          <w:szCs w:val="24"/>
        </w:rPr>
        <w:t>=25-</w:t>
      </w:r>
      <w:r w:rsidRPr="007E5FDE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7E5FDE">
        <w:rPr>
          <w:rFonts w:ascii="Times New Roman" w:hAnsi="Times New Roman" w:cs="Times New Roman"/>
          <w:sz w:val="24"/>
          <w:szCs w:val="24"/>
        </w:rPr>
        <w:t>. Найдите равновесную цену и объем продаж на рынке.</w:t>
      </w:r>
    </w:p>
    <w:p w:rsidR="00D620E4" w:rsidRDefault="00D620E4" w:rsidP="00D620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620E4" w:rsidRPr="007E5FDE" w:rsidRDefault="00D620E4" w:rsidP="00D620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Задача 10*</w:t>
      </w:r>
      <w:r w:rsidRPr="00515B98">
        <w:rPr>
          <w:rFonts w:ascii="Times New Roman" w:hAnsi="Times New Roman" w:cs="Times New Roman"/>
          <w:i/>
          <w:sz w:val="24"/>
          <w:szCs w:val="24"/>
        </w:rPr>
        <w:t>*</w:t>
      </w:r>
      <w:r w:rsidRPr="00515B98">
        <w:rPr>
          <w:rFonts w:ascii="Times New Roman" w:hAnsi="Times New Roman" w:cs="Times New Roman"/>
          <w:sz w:val="24"/>
          <w:szCs w:val="24"/>
        </w:rPr>
        <w:t>.</w:t>
      </w:r>
      <w:r w:rsidRPr="007E5FDE">
        <w:rPr>
          <w:rFonts w:ascii="Times New Roman" w:hAnsi="Times New Roman"/>
          <w:sz w:val="24"/>
          <w:szCs w:val="24"/>
        </w:rPr>
        <w:t xml:space="preserve">Отраслевой спрос описывается уравнением </w:t>
      </w:r>
      <w:r w:rsidRPr="007E5FDE">
        <w:rPr>
          <w:rFonts w:ascii="Times New Roman" w:hAnsi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/>
          <w:sz w:val="24"/>
          <w:szCs w:val="24"/>
        </w:rPr>
        <w:t>=2500-10</w:t>
      </w:r>
      <w:r w:rsidRPr="007E5FDE">
        <w:rPr>
          <w:rFonts w:ascii="Times New Roman" w:hAnsi="Times New Roman"/>
          <w:sz w:val="24"/>
          <w:szCs w:val="24"/>
          <w:lang w:val="en-US"/>
        </w:rPr>
        <w:t>P</w:t>
      </w:r>
      <w:r w:rsidRPr="007E5FDE">
        <w:rPr>
          <w:rFonts w:ascii="Times New Roman" w:hAnsi="Times New Roman"/>
          <w:sz w:val="24"/>
          <w:szCs w:val="24"/>
        </w:rPr>
        <w:t>. Общие и</w:t>
      </w:r>
      <w:r w:rsidRPr="007E5FDE">
        <w:rPr>
          <w:rFonts w:ascii="Times New Roman" w:hAnsi="Times New Roman"/>
          <w:sz w:val="24"/>
          <w:szCs w:val="24"/>
        </w:rPr>
        <w:t>з</w:t>
      </w:r>
      <w:r w:rsidRPr="007E5FDE">
        <w:rPr>
          <w:rFonts w:ascii="Times New Roman" w:hAnsi="Times New Roman"/>
          <w:sz w:val="24"/>
          <w:szCs w:val="24"/>
        </w:rPr>
        <w:t xml:space="preserve">держки каждой фирмы описываются уравнением: </w:t>
      </w:r>
      <w:proofErr w:type="spellStart"/>
      <w:r w:rsidRPr="007E5FDE">
        <w:rPr>
          <w:rFonts w:ascii="Times New Roman" w:hAnsi="Times New Roman"/>
          <w:sz w:val="24"/>
          <w:szCs w:val="24"/>
          <w:lang w:val="en-US"/>
        </w:rPr>
        <w:t>TC</w:t>
      </w:r>
      <w:r w:rsidRPr="007E5FD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proofErr w:type="spellEnd"/>
      <w:r w:rsidRPr="007E5FDE">
        <w:rPr>
          <w:rFonts w:ascii="Times New Roman" w:hAnsi="Times New Roman"/>
          <w:sz w:val="24"/>
          <w:szCs w:val="24"/>
        </w:rPr>
        <w:t>=16+10</w:t>
      </w:r>
      <w:r w:rsidRPr="007E5FDE">
        <w:rPr>
          <w:rFonts w:ascii="Times New Roman" w:hAnsi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E5FDE">
        <w:rPr>
          <w:rFonts w:ascii="Times New Roman" w:hAnsi="Times New Roman"/>
          <w:sz w:val="24"/>
          <w:szCs w:val="24"/>
        </w:rPr>
        <w:t>+</w:t>
      </w:r>
      <w:r w:rsidRPr="007E5FDE">
        <w:rPr>
          <w:rFonts w:ascii="Times New Roman" w:hAnsi="Times New Roman"/>
          <w:sz w:val="24"/>
          <w:szCs w:val="24"/>
          <w:lang w:val="en-US"/>
        </w:rPr>
        <w:t>q</w:t>
      </w:r>
      <w:r w:rsidRPr="007E5FDE">
        <w:rPr>
          <w:rFonts w:ascii="Times New Roman" w:hAnsi="Times New Roman"/>
          <w:sz w:val="24"/>
          <w:szCs w:val="24"/>
          <w:vertAlign w:val="subscript"/>
          <w:lang w:val="en-US"/>
        </w:rPr>
        <w:t>i</w:t>
      </w:r>
      <w:r w:rsidRPr="007E5FDE">
        <w:rPr>
          <w:rFonts w:ascii="Times New Roman" w:hAnsi="Times New Roman"/>
          <w:sz w:val="24"/>
          <w:szCs w:val="24"/>
          <w:vertAlign w:val="superscript"/>
        </w:rPr>
        <w:t>2</w:t>
      </w:r>
      <w:r w:rsidRPr="007E5FDE">
        <w:rPr>
          <w:rFonts w:ascii="Times New Roman" w:hAnsi="Times New Roman"/>
          <w:sz w:val="24"/>
          <w:szCs w:val="24"/>
        </w:rPr>
        <w:t>. Фирмы получают только нормальную прибыль. Определите, сколько фирм функционирует в этой отрасли.</w:t>
      </w:r>
    </w:p>
    <w:p w:rsidR="006A1207" w:rsidRDefault="006A1207">
      <w:bookmarkStart w:id="0" w:name="_GoBack"/>
      <w:bookmarkEnd w:id="0"/>
    </w:p>
    <w:sectPr w:rsidR="006A12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4E"/>
    <w:rsid w:val="001A2D4E"/>
    <w:rsid w:val="006A1207"/>
    <w:rsid w:val="00D6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0E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0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565</Words>
  <Characters>3223</Characters>
  <Application>Microsoft Office Word</Application>
  <DocSecurity>0</DocSecurity>
  <Lines>26</Lines>
  <Paragraphs>7</Paragraphs>
  <ScaleCrop>false</ScaleCrop>
  <Company/>
  <LinksUpToDate>false</LinksUpToDate>
  <CharactersWithSpaces>3781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Лялина Ирина Геннадьевна</dc:creator>
  <cp:keywords/>
  <dc:description/>
  <cp:lastModifiedBy>Лялина Ирина Геннадьевна</cp:lastModifiedBy>
  <cp:revision>2</cp:revision>
  <dcterms:created xsi:type="dcterms:W3CDTF">2020-08-31T02:40:00Z</dcterms:created>
  <dcterms:modified xsi:type="dcterms:W3CDTF">2020-08-31T02:40:00Z</dcterms:modified>
</cp:coreProperties>
</file>