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81" w:rsidRDefault="00BA0F81" w:rsidP="003A5E99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BA0F81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</w:p>
    <w:p w:rsidR="003A5E99" w:rsidRPr="003A5E99" w:rsidRDefault="003A5E99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>Задача 1*.</w:t>
      </w:r>
      <w:r w:rsidRPr="003A5E99">
        <w:rPr>
          <w:rFonts w:ascii="Times New Roman" w:hAnsi="Times New Roman" w:cs="Times New Roman"/>
          <w:sz w:val="24"/>
          <w:szCs w:val="24"/>
        </w:rPr>
        <w:t xml:space="preserve">В текущем году реальный ВНП составил 2 100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. ед., численность населения – 145 чел. В предыдущем году (базовом) реальный ВНП составил 2 000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>. ед., численность населения – 120 чел. Определите темпы экономического роста общего объема ВНП и на душу населения.</w:t>
      </w:r>
    </w:p>
    <w:p w:rsidR="003A5E99" w:rsidRDefault="003A5E99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3A5E99" w:rsidRPr="003A5E99" w:rsidRDefault="003A5E99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9F8"/>
        </w:rPr>
      </w:pPr>
      <w:r w:rsidRPr="003A5E99">
        <w:rPr>
          <w:rFonts w:ascii="Times New Roman" w:hAnsi="Times New Roman" w:cs="Times New Roman"/>
          <w:bCs/>
          <w:i/>
          <w:iCs/>
          <w:sz w:val="24"/>
          <w:szCs w:val="24"/>
        </w:rPr>
        <w:t>Задача 2*.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5E99">
        <w:rPr>
          <w:rFonts w:ascii="Times New Roman" w:hAnsi="Times New Roman" w:cs="Times New Roman"/>
          <w:sz w:val="24"/>
          <w:szCs w:val="24"/>
        </w:rPr>
        <w:t xml:space="preserve">В стране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Инфляндии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 реальный ВВП в 2012 г. Составлял 18 073 млн. дол</w:t>
      </w:r>
      <w:proofErr w:type="gramStart"/>
      <w:r w:rsidRPr="003A5E99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A5E99">
        <w:rPr>
          <w:rFonts w:ascii="Times New Roman" w:hAnsi="Times New Roman" w:cs="Times New Roman"/>
          <w:sz w:val="24"/>
          <w:szCs w:val="24"/>
        </w:rPr>
        <w:t xml:space="preserve">а в 2013 г. – 18 635 млн. дол. Определите темп экономического роста в </w:t>
      </w:r>
      <w:proofErr w:type="spellStart"/>
      <w:r w:rsidRPr="003A5E99">
        <w:rPr>
          <w:rFonts w:ascii="Times New Roman" w:hAnsi="Times New Roman" w:cs="Times New Roman"/>
          <w:sz w:val="24"/>
          <w:szCs w:val="24"/>
        </w:rPr>
        <w:t>Инфляндии</w:t>
      </w:r>
      <w:proofErr w:type="spellEnd"/>
      <w:r w:rsidRPr="003A5E99">
        <w:rPr>
          <w:rFonts w:ascii="Times New Roman" w:hAnsi="Times New Roman" w:cs="Times New Roman"/>
          <w:sz w:val="24"/>
          <w:szCs w:val="24"/>
        </w:rPr>
        <w:t xml:space="preserve"> за этот период.</w:t>
      </w:r>
    </w:p>
    <w:p w:rsidR="00503162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62">
        <w:rPr>
          <w:rFonts w:ascii="Times New Roman" w:hAnsi="Times New Roman" w:cs="Times New Roman"/>
          <w:bCs/>
          <w:i/>
          <w:iCs/>
          <w:sz w:val="24"/>
          <w:szCs w:val="24"/>
        </w:rPr>
        <w:t>Задача 3*.</w:t>
      </w:r>
      <w:r w:rsidRPr="00F260EB">
        <w:rPr>
          <w:rFonts w:ascii="Times New Roman" w:hAnsi="Times New Roman" w:cs="Times New Roman"/>
          <w:sz w:val="24"/>
          <w:szCs w:val="24"/>
        </w:rPr>
        <w:t xml:space="preserve"> Предположим, страна</w:t>
      </w:r>
      <w:proofErr w:type="gramStart"/>
      <w:r w:rsidRPr="00F260E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260EB">
        <w:rPr>
          <w:rFonts w:ascii="Times New Roman" w:hAnsi="Times New Roman" w:cs="Times New Roman"/>
          <w:sz w:val="24"/>
          <w:szCs w:val="24"/>
        </w:rPr>
        <w:t xml:space="preserve"> имеет производственную функцию: </w:t>
      </w:r>
      <m:oMath>
        <m:r>
          <w:rPr>
            <w:rFonts w:ascii="Cambria Math" w:hAnsi="Cambria Math" w:cs="Times New Roman"/>
            <w:sz w:val="24"/>
            <w:szCs w:val="24"/>
          </w:rPr>
          <m:t>Y=15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sup>
        </m:sSup>
      </m:oMath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0EB">
        <w:rPr>
          <w:rFonts w:ascii="Times New Roman" w:hAnsi="Times New Roman" w:cs="Times New Roman"/>
          <w:sz w:val="24"/>
          <w:szCs w:val="24"/>
        </w:rPr>
        <w:t>Население увеличивается за год на 3 %, темп технического прогресса равен 3 %, темпы роста капитала – 6 %. Определите темпы экономического роста.</w:t>
      </w:r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5E99" w:rsidRPr="003A5E99" w:rsidRDefault="003A5E99" w:rsidP="0050316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503162">
        <w:rPr>
          <w:rFonts w:ascii="Times New Roman" w:hAnsi="Times New Roman" w:cs="Times New Roman"/>
          <w:bCs/>
          <w:i/>
          <w:iCs/>
          <w:sz w:val="24"/>
          <w:szCs w:val="24"/>
        </w:rPr>
        <w:t>Задача 4*.</w:t>
      </w:r>
      <w:r w:rsidRPr="003049D7">
        <w:rPr>
          <w:rFonts w:ascii="Times New Roman" w:hAnsi="Times New Roman" w:cs="Times New Roman"/>
          <w:sz w:val="24"/>
          <w:szCs w:val="24"/>
        </w:rPr>
        <w:t>Предположим, что в стране предельная производительность капитала равна 0,25, а предельная склонность к потреблению – 0,8. Определите темп прироста р</w:t>
      </w:r>
      <w:r w:rsidRPr="003049D7">
        <w:rPr>
          <w:rFonts w:ascii="Times New Roman" w:hAnsi="Times New Roman" w:cs="Times New Roman"/>
          <w:sz w:val="24"/>
          <w:szCs w:val="24"/>
        </w:rPr>
        <w:t>е</w:t>
      </w:r>
      <w:r w:rsidRPr="003049D7">
        <w:rPr>
          <w:rFonts w:ascii="Times New Roman" w:hAnsi="Times New Roman" w:cs="Times New Roman"/>
          <w:sz w:val="24"/>
          <w:szCs w:val="24"/>
        </w:rPr>
        <w:t xml:space="preserve">ального дохода согласно модели </w:t>
      </w:r>
      <w:proofErr w:type="spellStart"/>
      <w:r w:rsidRPr="003049D7">
        <w:rPr>
          <w:rFonts w:ascii="Times New Roman" w:hAnsi="Times New Roman" w:cs="Times New Roman"/>
          <w:sz w:val="24"/>
          <w:szCs w:val="24"/>
        </w:rPr>
        <w:t>Домара</w:t>
      </w:r>
      <w:proofErr w:type="spellEnd"/>
      <w:r w:rsidRPr="003049D7">
        <w:rPr>
          <w:rFonts w:ascii="Times New Roman" w:hAnsi="Times New Roman" w:cs="Times New Roman"/>
          <w:sz w:val="24"/>
          <w:szCs w:val="24"/>
        </w:rPr>
        <w:t>.</w:t>
      </w:r>
    </w:p>
    <w:p w:rsidR="00503162" w:rsidRPr="00F260EB" w:rsidRDefault="00503162" w:rsidP="00503162">
      <w:pPr>
        <w:pStyle w:val="a6"/>
        <w:spacing w:before="0" w:beforeAutospacing="0" w:after="0" w:afterAutospacing="0"/>
        <w:ind w:firstLine="567"/>
        <w:jc w:val="both"/>
        <w:textAlignment w:val="baseline"/>
        <w:rPr>
          <w:shd w:val="clear" w:color="auto" w:fill="FAFAFA"/>
        </w:rPr>
      </w:pPr>
    </w:p>
    <w:p w:rsidR="00503162" w:rsidRPr="00F260EB" w:rsidRDefault="00503162" w:rsidP="00503162">
      <w:pPr>
        <w:pStyle w:val="a6"/>
        <w:spacing w:before="0" w:beforeAutospacing="0" w:after="0" w:afterAutospacing="0"/>
        <w:ind w:firstLine="567"/>
        <w:jc w:val="both"/>
        <w:textAlignment w:val="baseline"/>
      </w:pPr>
      <w:r w:rsidRPr="00503162">
        <w:rPr>
          <w:bCs/>
          <w:i/>
          <w:iCs/>
        </w:rPr>
        <w:t>Задача 5*.</w:t>
      </w:r>
      <w:r w:rsidRPr="00F260EB">
        <w:t>Известно, что в экономике страны наступило равновесие при объеме н</w:t>
      </w:r>
      <w:r w:rsidRPr="00F260EB">
        <w:t>а</w:t>
      </w:r>
      <w:r w:rsidRPr="00F260EB">
        <w:t>ционального выпуска, равного 8800</w:t>
      </w:r>
      <w:r>
        <w:t>+</w:t>
      </w:r>
      <w:r>
        <w:rPr>
          <w:lang w:val="en-US"/>
        </w:rPr>
        <w:t>k</w:t>
      </w:r>
      <w:r w:rsidRPr="00F260EB">
        <w:t xml:space="preserve"> </w:t>
      </w:r>
      <w:proofErr w:type="spellStart"/>
      <w:r w:rsidRPr="00F260EB">
        <w:t>ден</w:t>
      </w:r>
      <w:proofErr w:type="spellEnd"/>
      <w:r w:rsidRPr="00F260EB">
        <w:t>. ед.</w:t>
      </w:r>
    </w:p>
    <w:p w:rsidR="00503162" w:rsidRPr="00F260EB" w:rsidRDefault="00503162" w:rsidP="00503162">
      <w:pPr>
        <w:pStyle w:val="a6"/>
        <w:spacing w:before="0" w:beforeAutospacing="0" w:after="0" w:afterAutospacing="0"/>
        <w:ind w:firstLine="567"/>
        <w:jc w:val="both"/>
        <w:textAlignment w:val="baseline"/>
      </w:pPr>
      <w:r w:rsidRPr="00F260EB">
        <w:t>Предельная склонность к потреблению равна 0,8.</w:t>
      </w:r>
    </w:p>
    <w:p w:rsidR="00503162" w:rsidRPr="00F260EB" w:rsidRDefault="00503162" w:rsidP="00503162">
      <w:pPr>
        <w:pStyle w:val="a6"/>
        <w:spacing w:before="0" w:beforeAutospacing="0" w:after="0" w:afterAutospacing="0"/>
        <w:ind w:firstLine="567"/>
        <w:jc w:val="both"/>
        <w:textAlignment w:val="baseline"/>
      </w:pPr>
      <w:r w:rsidRPr="00F260EB">
        <w:t>Коэффициент акселератора равен 2.</w:t>
      </w:r>
    </w:p>
    <w:p w:rsidR="00503162" w:rsidRPr="00F260EB" w:rsidRDefault="00503162" w:rsidP="00503162">
      <w:pPr>
        <w:pStyle w:val="a6"/>
        <w:spacing w:before="0" w:beforeAutospacing="0" w:after="0" w:afterAutospacing="0"/>
        <w:ind w:firstLine="567"/>
        <w:jc w:val="both"/>
        <w:textAlignment w:val="baseline"/>
      </w:pPr>
      <w:r w:rsidRPr="00F260EB">
        <w:t xml:space="preserve">Определите «гарантированный» темп роста согласно модели </w:t>
      </w:r>
      <w:proofErr w:type="spellStart"/>
      <w:r w:rsidRPr="00F260EB">
        <w:t>Харрода</w:t>
      </w:r>
      <w:proofErr w:type="spellEnd"/>
      <w:r w:rsidRPr="00F260EB">
        <w:t>.</w:t>
      </w:r>
    </w:p>
    <w:p w:rsidR="00503162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3162">
        <w:rPr>
          <w:rFonts w:ascii="Times New Roman" w:hAnsi="Times New Roman" w:cs="Times New Roman"/>
          <w:bCs/>
          <w:i/>
          <w:iCs/>
          <w:sz w:val="24"/>
          <w:szCs w:val="24"/>
        </w:rPr>
        <w:t>Задача 6**.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260EB">
        <w:rPr>
          <w:rFonts w:ascii="Times New Roman" w:hAnsi="Times New Roman" w:cs="Times New Roman"/>
          <w:sz w:val="24"/>
          <w:szCs w:val="24"/>
        </w:rPr>
        <w:t>Предположим, страна</w:t>
      </w:r>
      <w:proofErr w:type="gramStart"/>
      <w:r w:rsidRPr="00F260E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F260EB">
        <w:rPr>
          <w:rFonts w:ascii="Times New Roman" w:hAnsi="Times New Roman" w:cs="Times New Roman"/>
          <w:sz w:val="24"/>
          <w:szCs w:val="24"/>
        </w:rPr>
        <w:t xml:space="preserve"> имеет производственную функцию: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                Y=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0,6</m:t>
            </m:r>
          </m:sup>
        </m:sSup>
      </m:oMath>
    </w:p>
    <w:p w:rsidR="00503162" w:rsidRPr="00F260EB" w:rsidRDefault="00503162" w:rsidP="005031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60EB">
        <w:rPr>
          <w:rFonts w:ascii="Times New Roman" w:hAnsi="Times New Roman" w:cs="Times New Roman"/>
          <w:sz w:val="24"/>
          <w:szCs w:val="24"/>
        </w:rPr>
        <w:t>Известно, что темп прироста капитала равен 3 % в год, а темп прироста численн</w:t>
      </w:r>
      <w:r w:rsidRPr="00F260EB">
        <w:rPr>
          <w:rFonts w:ascii="Times New Roman" w:hAnsi="Times New Roman" w:cs="Times New Roman"/>
          <w:sz w:val="24"/>
          <w:szCs w:val="24"/>
        </w:rPr>
        <w:t>о</w:t>
      </w:r>
      <w:r w:rsidRPr="00F260EB">
        <w:rPr>
          <w:rFonts w:ascii="Times New Roman" w:hAnsi="Times New Roman" w:cs="Times New Roman"/>
          <w:sz w:val="24"/>
          <w:szCs w:val="24"/>
        </w:rPr>
        <w:t xml:space="preserve">сти </w:t>
      </w:r>
      <w:proofErr w:type="gramStart"/>
      <w:r w:rsidRPr="00F260EB">
        <w:rPr>
          <w:rFonts w:ascii="Times New Roman" w:hAnsi="Times New Roman" w:cs="Times New Roman"/>
          <w:sz w:val="24"/>
          <w:szCs w:val="24"/>
        </w:rPr>
        <w:t>занятых</w:t>
      </w:r>
      <w:proofErr w:type="gramEnd"/>
      <w:r w:rsidRPr="00F260EB">
        <w:rPr>
          <w:rFonts w:ascii="Times New Roman" w:hAnsi="Times New Roman" w:cs="Times New Roman"/>
          <w:sz w:val="24"/>
          <w:szCs w:val="24"/>
        </w:rPr>
        <w:t xml:space="preserve"> равен 2 % в год. Средний темп прироста реального ВВП составляет 2,5 %. Определите величину остатка </w:t>
      </w:r>
      <w:proofErr w:type="spellStart"/>
      <w:r w:rsidRPr="00F260EB">
        <w:rPr>
          <w:rFonts w:ascii="Times New Roman" w:hAnsi="Times New Roman" w:cs="Times New Roman"/>
          <w:sz w:val="24"/>
          <w:szCs w:val="24"/>
        </w:rPr>
        <w:t>Солоу</w:t>
      </w:r>
      <w:proofErr w:type="spellEnd"/>
      <w:r w:rsidRPr="00F260EB">
        <w:rPr>
          <w:rFonts w:ascii="Times New Roman" w:hAnsi="Times New Roman" w:cs="Times New Roman"/>
          <w:sz w:val="24"/>
          <w:szCs w:val="24"/>
        </w:rPr>
        <w:t>.</w:t>
      </w:r>
    </w:p>
    <w:p w:rsidR="004A5BEE" w:rsidRDefault="004A5BEE" w:rsidP="00503162">
      <w:pPr>
        <w:tabs>
          <w:tab w:val="left" w:pos="426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A5BEE" w:rsidSect="0088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852E8"/>
    <w:multiLevelType w:val="hybridMultilevel"/>
    <w:tmpl w:val="90B4E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0F81"/>
    <w:rsid w:val="000313C2"/>
    <w:rsid w:val="000A2459"/>
    <w:rsid w:val="0013460B"/>
    <w:rsid w:val="00194E4F"/>
    <w:rsid w:val="001A3A7E"/>
    <w:rsid w:val="001C587F"/>
    <w:rsid w:val="00251CFB"/>
    <w:rsid w:val="00253C33"/>
    <w:rsid w:val="003A5E99"/>
    <w:rsid w:val="004A5BEE"/>
    <w:rsid w:val="00503162"/>
    <w:rsid w:val="005A6C1F"/>
    <w:rsid w:val="005F566D"/>
    <w:rsid w:val="005F7B39"/>
    <w:rsid w:val="00682323"/>
    <w:rsid w:val="00756BF2"/>
    <w:rsid w:val="007B4842"/>
    <w:rsid w:val="007E2AEA"/>
    <w:rsid w:val="00834024"/>
    <w:rsid w:val="00884D59"/>
    <w:rsid w:val="00A96F4D"/>
    <w:rsid w:val="00A9774E"/>
    <w:rsid w:val="00AA4989"/>
    <w:rsid w:val="00AC3686"/>
    <w:rsid w:val="00AC5F38"/>
    <w:rsid w:val="00B44E00"/>
    <w:rsid w:val="00BA0F81"/>
    <w:rsid w:val="00C54BAB"/>
    <w:rsid w:val="00C93D52"/>
    <w:rsid w:val="00CC43FF"/>
    <w:rsid w:val="00EC58C2"/>
    <w:rsid w:val="00F740DB"/>
    <w:rsid w:val="00FB4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59"/>
  </w:style>
  <w:style w:type="paragraph" w:styleId="7">
    <w:name w:val="heading 7"/>
    <w:basedOn w:val="a"/>
    <w:next w:val="a"/>
    <w:link w:val="70"/>
    <w:qFormat/>
    <w:rsid w:val="00AC5F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BA0F81"/>
    <w:pPr>
      <w:widowControl w:val="0"/>
      <w:autoSpaceDE w:val="0"/>
      <w:autoSpaceDN w:val="0"/>
      <w:adjustRightInd w:val="0"/>
      <w:spacing w:after="0" w:line="252" w:lineRule="exact"/>
      <w:ind w:firstLine="32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BA0F81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41">
    <w:name w:val="Font Style41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BA0F81"/>
    <w:rPr>
      <w:rFonts w:ascii="Times New Roman" w:hAnsi="Times New Roman" w:cs="Times New Roman" w:hint="default"/>
      <w:sz w:val="20"/>
      <w:szCs w:val="20"/>
    </w:rPr>
  </w:style>
  <w:style w:type="character" w:customStyle="1" w:styleId="FontStyle43">
    <w:name w:val="Font Style43"/>
    <w:basedOn w:val="a0"/>
    <w:uiPriority w:val="99"/>
    <w:rsid w:val="00BA0F8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sid w:val="00BA0F81"/>
    <w:rPr>
      <w:rFonts w:ascii="Times New Roman" w:hAnsi="Times New Roman" w:cs="Times New Roman" w:hint="default"/>
      <w:b/>
      <w:bCs/>
      <w:sz w:val="20"/>
      <w:szCs w:val="20"/>
    </w:rPr>
  </w:style>
  <w:style w:type="table" w:styleId="a3">
    <w:name w:val="Table Grid"/>
    <w:basedOn w:val="a1"/>
    <w:uiPriority w:val="59"/>
    <w:rsid w:val="00FB4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AC5F38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1Light">
    <w:name w:val="Grid Table 1 Light"/>
    <w:basedOn w:val="a1"/>
    <w:uiPriority w:val="46"/>
    <w:rsid w:val="00AC5F3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AC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F38"/>
    <w:rPr>
      <w:rFonts w:ascii="Tahoma" w:hAnsi="Tahoma" w:cs="Tahoma"/>
      <w:sz w:val="16"/>
      <w:szCs w:val="16"/>
    </w:rPr>
  </w:style>
  <w:style w:type="table" w:customStyle="1" w:styleId="-11">
    <w:name w:val="Светлая сетка - Акцент 1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1">
    <w:name w:val="Light Grid Accent 1"/>
    <w:basedOn w:val="a1"/>
    <w:uiPriority w:val="62"/>
    <w:rsid w:val="00C93D5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6">
    <w:name w:val="Normal (Web)"/>
    <w:basedOn w:val="a"/>
    <w:uiPriority w:val="99"/>
    <w:unhideWhenUsed/>
    <w:rsid w:val="0025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n">
    <w:name w:val="mn"/>
    <w:basedOn w:val="a0"/>
    <w:rsid w:val="000313C2"/>
  </w:style>
  <w:style w:type="character" w:customStyle="1" w:styleId="mjxassistivemathml">
    <w:name w:val="mjx_assistive_mathml"/>
    <w:basedOn w:val="a0"/>
    <w:rsid w:val="000313C2"/>
  </w:style>
  <w:style w:type="paragraph" w:styleId="a7">
    <w:name w:val="List Paragraph"/>
    <w:basedOn w:val="a"/>
    <w:uiPriority w:val="34"/>
    <w:qFormat/>
    <w:rsid w:val="004A5B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 Vadim</dc:creator>
  <cp:keywords/>
  <dc:description/>
  <cp:lastModifiedBy>HZ Vadim</cp:lastModifiedBy>
  <cp:revision>22</cp:revision>
  <dcterms:created xsi:type="dcterms:W3CDTF">2020-08-27T10:17:00Z</dcterms:created>
  <dcterms:modified xsi:type="dcterms:W3CDTF">2021-01-23T06:04:00Z</dcterms:modified>
</cp:coreProperties>
</file>